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9F7" w:rsidRPr="00AC3F57" w:rsidRDefault="00AD59F7" w:rsidP="00AD59F7">
      <w:pPr>
        <w:jc w:val="both"/>
        <w:rPr>
          <w:rFonts w:ascii="Times New Roman" w:hAnsi="Times New Roman" w:cs="Times New Roman"/>
          <w:b/>
        </w:rPr>
      </w:pPr>
      <w:r w:rsidRPr="00AC3F57">
        <w:rPr>
          <w:rFonts w:ascii="Times New Roman" w:hAnsi="Times New Roman" w:cs="Times New Roman"/>
          <w:b/>
        </w:rPr>
        <w:t>Klauzula informacyjna na podstawie art. 13 RODO</w:t>
      </w:r>
    </w:p>
    <w:p w:rsidR="00AD59F7" w:rsidRPr="00AC3F57" w:rsidRDefault="00AD59F7" w:rsidP="00AD59F7">
      <w:pPr>
        <w:jc w:val="both"/>
        <w:rPr>
          <w:rFonts w:ascii="Times New Roman" w:hAnsi="Times New Roman" w:cs="Times New Roman"/>
          <w:b/>
        </w:rPr>
      </w:pPr>
      <w:r w:rsidRPr="00AC3F57">
        <w:rPr>
          <w:rFonts w:ascii="Times New Roman" w:hAnsi="Times New Roman" w:cs="Times New Roman"/>
          <w:b/>
        </w:rPr>
        <w:t>Jednocześnie oświadczam, że zostałem/</w:t>
      </w:r>
      <w:proofErr w:type="spellStart"/>
      <w:r w:rsidRPr="00AC3F57">
        <w:rPr>
          <w:rFonts w:ascii="Times New Roman" w:hAnsi="Times New Roman" w:cs="Times New Roman"/>
          <w:b/>
        </w:rPr>
        <w:t>am</w:t>
      </w:r>
      <w:proofErr w:type="spellEnd"/>
      <w:r w:rsidRPr="00AC3F57">
        <w:rPr>
          <w:rFonts w:ascii="Times New Roman" w:hAnsi="Times New Roman" w:cs="Times New Roman"/>
          <w:b/>
        </w:rPr>
        <w:t xml:space="preserve"> poinformowany/a o tym, że:</w:t>
      </w:r>
    </w:p>
    <w:p w:rsidR="00AD59F7" w:rsidRPr="00AC3F57" w:rsidRDefault="00AD59F7" w:rsidP="00AD59F7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 w:rsidRPr="00AC3F57">
        <w:rPr>
          <w:rFonts w:ascii="Times New Roman" w:hAnsi="Times New Roman" w:cs="Times New Roman"/>
          <w:bCs/>
        </w:rPr>
        <w:t xml:space="preserve">Administratorem danych osobowych jest Szkoła Podstawowa im. Janusza Korczaka </w:t>
      </w:r>
      <w:r>
        <w:rPr>
          <w:rFonts w:ascii="Times New Roman" w:hAnsi="Times New Roman"/>
          <w:bCs/>
        </w:rPr>
        <w:br/>
      </w:r>
      <w:r w:rsidRPr="00AC3F57">
        <w:rPr>
          <w:rFonts w:ascii="Times New Roman" w:hAnsi="Times New Roman" w:cs="Times New Roman"/>
          <w:bCs/>
        </w:rPr>
        <w:t xml:space="preserve">w Józefosławiu, przy ul. Kameralnej 11, </w:t>
      </w:r>
      <w:r w:rsidRPr="00AC3F57">
        <w:rPr>
          <w:rFonts w:ascii="Times New Roman" w:hAnsi="Times New Roman" w:cs="Times New Roman"/>
          <w:bCs/>
          <w:color w:val="auto"/>
        </w:rPr>
        <w:t xml:space="preserve">05-500 </w:t>
      </w:r>
      <w:r w:rsidRPr="00AC3F57">
        <w:rPr>
          <w:rFonts w:ascii="Times New Roman" w:hAnsi="Times New Roman" w:cs="Times New Roman"/>
          <w:bCs/>
        </w:rPr>
        <w:t>Piaseczno</w:t>
      </w:r>
    </w:p>
    <w:p w:rsidR="00AD59F7" w:rsidRPr="00AC3F57" w:rsidRDefault="00AD59F7" w:rsidP="00AD59F7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 w:rsidRPr="00AC3F57">
        <w:rPr>
          <w:rFonts w:ascii="Times New Roman" w:hAnsi="Times New Roman" w:cs="Times New Roman"/>
          <w:bCs/>
        </w:rPr>
        <w:t xml:space="preserve">Kontakt z Inspektorem Ochrony Danych możliwy jest pod adresem e-mail: </w:t>
      </w:r>
      <w:hyperlink r:id="rId5" w:tgtFrame="_blank" w:history="1">
        <w:r w:rsidRPr="0042734B">
          <w:rPr>
            <w:rStyle w:val="Hipercze"/>
            <w:rFonts w:ascii="Times New Roman" w:hAnsi="Times New Roman" w:cs="Times New Roman"/>
            <w:sz w:val="24"/>
            <w:szCs w:val="24"/>
          </w:rPr>
          <w:t>a.dziewanowska@obslugarodo.pl</w:t>
        </w:r>
      </w:hyperlink>
    </w:p>
    <w:p w:rsidR="00AD59F7" w:rsidRPr="00AC3F57" w:rsidRDefault="00AD59F7" w:rsidP="00AD59F7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bCs/>
        </w:rPr>
      </w:pPr>
      <w:r w:rsidRPr="00AC3F57">
        <w:rPr>
          <w:rFonts w:ascii="Times New Roman" w:hAnsi="Times New Roman" w:cs="Times New Roman"/>
          <w:bCs/>
        </w:rPr>
        <w:t xml:space="preserve">Dane osobowe Pana/Pani będą przetwarzane na podstawie ogólnego rozporządzenie </w:t>
      </w:r>
    </w:p>
    <w:p w:rsidR="00AD59F7" w:rsidRDefault="00AD59F7" w:rsidP="00AD59F7">
      <w:pPr>
        <w:widowControl w:val="0"/>
        <w:spacing w:after="0"/>
        <w:ind w:left="709"/>
        <w:jc w:val="both"/>
        <w:rPr>
          <w:rFonts w:ascii="Times New Roman" w:hAnsi="Times New Roman"/>
          <w:b/>
          <w:bCs/>
        </w:rPr>
      </w:pPr>
      <w:r w:rsidRPr="00AC3F57">
        <w:rPr>
          <w:rFonts w:ascii="Times New Roman" w:hAnsi="Times New Roman" w:cs="Times New Roman"/>
          <w:b/>
          <w:bCs/>
        </w:rPr>
        <w:t>A</w:t>
      </w:r>
      <w:r w:rsidRPr="00AC3F57">
        <w:rPr>
          <w:rFonts w:ascii="Times New Roman" w:eastAsia="Times New Roman" w:hAnsi="Times New Roman" w:cs="Times New Roman"/>
          <w:b/>
          <w:bCs/>
        </w:rPr>
        <w:t>rt. 6 ust. 1 lit. c</w:t>
      </w:r>
      <w:r w:rsidRPr="00AC3F57">
        <w:rPr>
          <w:rFonts w:ascii="Times New Roman" w:eastAsia="Times New Roman" w:hAnsi="Times New Roman" w:cs="Times New Roman"/>
        </w:rPr>
        <w:t xml:space="preserve"> (realizacja obowiązku prawnego) RODO w związku z</w:t>
      </w:r>
      <w:r w:rsidRPr="00AC3F57">
        <w:rPr>
          <w:rFonts w:ascii="Times New Roman" w:hAnsi="Times New Roman" w:cs="Times New Roman"/>
        </w:rPr>
        <w:t xml:space="preserve"> </w:t>
      </w:r>
      <w:r w:rsidRPr="00AC3F57">
        <w:rPr>
          <w:rFonts w:ascii="Times New Roman" w:hAnsi="Times New Roman" w:cs="Times New Roman"/>
          <w:b/>
          <w:bCs/>
        </w:rPr>
        <w:t>art. 106 Ustawy</w:t>
      </w:r>
      <w:r w:rsidRPr="00AC3F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AC3F57">
        <w:rPr>
          <w:rFonts w:ascii="Times New Roman" w:hAnsi="Times New Roman" w:cs="Times New Roman"/>
        </w:rPr>
        <w:t xml:space="preserve">z dnia 14 grudnia 2016 r. </w:t>
      </w:r>
      <w:r w:rsidRPr="00AC3F57">
        <w:rPr>
          <w:rFonts w:ascii="Times New Roman" w:hAnsi="Times New Roman" w:cs="Times New Roman"/>
          <w:b/>
          <w:bCs/>
        </w:rPr>
        <w:t>Prawo Oświatowe.</w:t>
      </w:r>
    </w:p>
    <w:p w:rsidR="00AD59F7" w:rsidRPr="00AC3F57" w:rsidRDefault="00AD59F7" w:rsidP="00AD59F7">
      <w:pPr>
        <w:widowControl w:val="0"/>
        <w:spacing w:after="0"/>
        <w:ind w:left="709"/>
        <w:jc w:val="both"/>
        <w:rPr>
          <w:rFonts w:ascii="Times New Roman" w:hAnsi="Times New Roman" w:cs="Times New Roman"/>
        </w:rPr>
      </w:pPr>
    </w:p>
    <w:p w:rsidR="00AD59F7" w:rsidRPr="00AC3F57" w:rsidRDefault="00AD59F7" w:rsidP="00AD59F7">
      <w:pPr>
        <w:spacing w:after="0"/>
        <w:ind w:left="720"/>
        <w:jc w:val="both"/>
        <w:rPr>
          <w:rFonts w:ascii="Times New Roman" w:eastAsia="Times New Roman" w:hAnsi="Times New Roman" w:cs="Times New Roman"/>
        </w:rPr>
      </w:pPr>
      <w:r w:rsidRPr="00AC3F57">
        <w:rPr>
          <w:rFonts w:ascii="Times New Roman" w:eastAsia="Times New Roman" w:hAnsi="Times New Roman" w:cs="Times New Roman"/>
          <w:b/>
          <w:bCs/>
        </w:rPr>
        <w:t>Art. 6 ust. 1 lit. e</w:t>
      </w:r>
      <w:r w:rsidRPr="00AC3F57">
        <w:rPr>
          <w:rFonts w:ascii="Times New Roman" w:eastAsia="Times New Roman" w:hAnsi="Times New Roman" w:cs="Times New Roman"/>
        </w:rPr>
        <w:t xml:space="preserve"> (wykonanie zadania realizowanego w interesie publicznym) RODO </w:t>
      </w:r>
    </w:p>
    <w:p w:rsidR="00AD59F7" w:rsidRDefault="00AD59F7" w:rsidP="00AD59F7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</w:rPr>
      </w:pPr>
      <w:r w:rsidRPr="00AC3F57">
        <w:rPr>
          <w:rFonts w:ascii="Times New Roman" w:eastAsia="Times New Roman" w:hAnsi="Times New Roman" w:cs="Times New Roman"/>
        </w:rPr>
        <w:t xml:space="preserve">Dane osobowe Pana/Pani będą przetwarzane w celu realizacji zapewnienia prawidłowej realizacji zadań opiekuńczych szkoły polegających na organizacji  stołówki szkolnej. </w:t>
      </w:r>
    </w:p>
    <w:p w:rsidR="00AD59F7" w:rsidRPr="00AC3F57" w:rsidRDefault="00AD59F7" w:rsidP="00AD59F7">
      <w:pPr>
        <w:spacing w:after="0"/>
        <w:ind w:left="720"/>
        <w:jc w:val="both"/>
        <w:rPr>
          <w:rFonts w:ascii="Times New Roman" w:eastAsia="Times New Roman" w:hAnsi="Times New Roman" w:cs="Times New Roman"/>
        </w:rPr>
      </w:pPr>
    </w:p>
    <w:p w:rsidR="00AD59F7" w:rsidRPr="00AC3F57" w:rsidRDefault="00AD59F7" w:rsidP="00AD59F7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bCs/>
        </w:rPr>
      </w:pPr>
      <w:r w:rsidRPr="00AC3F57">
        <w:rPr>
          <w:rFonts w:ascii="Times New Roman" w:hAnsi="Times New Roman" w:cs="Times New Roman"/>
          <w:bCs/>
        </w:rPr>
        <w:t xml:space="preserve">Z uwagi na konieczność zapewnienia odpowiedniej organizacji działalności jednostki Pana/Pani dane osobowe mogą być przekazywane następującym kategoriom odbiorców: </w:t>
      </w:r>
      <w:r w:rsidRPr="00AC3F57">
        <w:rPr>
          <w:rFonts w:ascii="Times New Roman" w:eastAsia="Times New Roman" w:hAnsi="Times New Roman" w:cs="Times New Roman"/>
        </w:rPr>
        <w:t xml:space="preserve">organom władzy publicznej oraz podmiotom wykonujące zadania publiczne lub działającym na zlecenie organów władzy publicznej, w zakresie i w celach, które wynikają z przepisów powszechnie obowiązującego prawa; </w:t>
      </w:r>
      <w:r w:rsidRPr="00AC3F57">
        <w:rPr>
          <w:rFonts w:ascii="Times New Roman" w:hAnsi="Times New Roman" w:cs="Times New Roman"/>
          <w:bCs/>
        </w:rPr>
        <w:t>innym, współpracującym z jednostką podmiotom, w tym: dostawcom usług technicznych, organizacyjnych i prawnych, umożliwiającym prawidłowe zarządzanie jednostką. Dane te powierzane są na podstawie  i zgodnie z obowiązującymi przepisami prawa .</w:t>
      </w:r>
    </w:p>
    <w:p w:rsidR="00AD59F7" w:rsidRPr="00AC3F57" w:rsidRDefault="00AD59F7" w:rsidP="00AD59F7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AC3F57">
        <w:rPr>
          <w:rFonts w:ascii="Times New Roman" w:hAnsi="Times New Roman" w:cs="Times New Roman"/>
          <w:bCs/>
        </w:rPr>
        <w:t>Wszelkie dane przetwarzane będą przez okres zgodny z obowiązującymi przepisami prawa.</w:t>
      </w:r>
      <w:r w:rsidRPr="00AC3F57">
        <w:rPr>
          <w:rFonts w:ascii="Times New Roman" w:hAnsi="Times New Roman" w:cs="Times New Roman"/>
        </w:rPr>
        <w:t xml:space="preserve"> </w:t>
      </w:r>
      <w:r w:rsidRPr="00AC3F57">
        <w:rPr>
          <w:rFonts w:ascii="Times New Roman" w:hAnsi="Times New Roman" w:cs="Times New Roman"/>
          <w:bCs/>
        </w:rPr>
        <w:t>Dane osobowe podlegające obowiązkowi archiwizacji będą przechowywane przez czas określony kategorią archiwalną, zgodnie z Jednolitym Rzeczowym Wykazem opracowanym na podstawie rozporządzenia Ministra Kultury i Dziedzictwa Narodowego z dnia 20 października 2015 r. w sprawie klasyfikowania i kwalifikowania dokumentacji, przekazywania materiałów archiwalnych do archiwów państwowych i brakowania dokumentacji niearchiwalnej.</w:t>
      </w:r>
    </w:p>
    <w:p w:rsidR="00AD59F7" w:rsidRPr="00AC3F57" w:rsidRDefault="00AD59F7" w:rsidP="00AD59F7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AC3F57">
        <w:rPr>
          <w:rFonts w:ascii="Times New Roman" w:hAnsi="Times New Roman" w:cs="Times New Roman"/>
          <w:bCs/>
        </w:rPr>
        <w:t>Posiada Pan/Pani prawo do: żądania od administratora dostępu do danych osobowych, prawo do ich sprostowania, usunięcia lub ograniczenia przetwarzania, prawo do wniesienia sprzeciwu wobec przetwarzania, prawo do przenoszenia danych, prawo do cofnięcia zgody, w przypadku, gdy podstawą przetwarzania była wydana zgoda.</w:t>
      </w:r>
    </w:p>
    <w:p w:rsidR="00AD59F7" w:rsidRPr="00AC3F57" w:rsidRDefault="00AD59F7" w:rsidP="00AD59F7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AC3F57">
        <w:rPr>
          <w:rFonts w:ascii="Times New Roman" w:hAnsi="Times New Roman" w:cs="Times New Roman"/>
          <w:bCs/>
        </w:rPr>
        <w:t>Przysługuje Panu/Pani prawo wniesienia skargi do organu nadzorczego, tj. Prezesa Urzędu Ochrony Danych.</w:t>
      </w:r>
    </w:p>
    <w:p w:rsidR="00AD59F7" w:rsidRPr="00AC3F57" w:rsidRDefault="00AD59F7" w:rsidP="00AD59F7">
      <w:pPr>
        <w:jc w:val="both"/>
        <w:rPr>
          <w:rFonts w:ascii="Times New Roman" w:hAnsi="Times New Roman" w:cs="Times New Roman"/>
          <w:bCs/>
        </w:rPr>
      </w:pPr>
    </w:p>
    <w:p w:rsidR="00AD59F7" w:rsidRPr="00AC3F57" w:rsidRDefault="00AD59F7" w:rsidP="00AD59F7">
      <w:pPr>
        <w:jc w:val="both"/>
        <w:rPr>
          <w:rFonts w:ascii="Times New Roman" w:hAnsi="Times New Roman" w:cs="Times New Roman"/>
          <w:bCs/>
        </w:rPr>
      </w:pPr>
    </w:p>
    <w:p w:rsidR="00AD59F7" w:rsidRPr="00AC3F57" w:rsidRDefault="00AD59F7" w:rsidP="00AD59F7">
      <w:pPr>
        <w:jc w:val="both"/>
        <w:rPr>
          <w:rFonts w:ascii="Times New Roman" w:hAnsi="Times New Roman" w:cs="Times New Roman"/>
          <w:bCs/>
        </w:rPr>
      </w:pPr>
    </w:p>
    <w:p w:rsidR="00AD59F7" w:rsidRPr="00AC3F57" w:rsidRDefault="00AD59F7" w:rsidP="00AD59F7">
      <w:pPr>
        <w:jc w:val="both"/>
        <w:rPr>
          <w:rFonts w:ascii="Times New Roman" w:hAnsi="Times New Roman" w:cs="Times New Roman"/>
          <w:bCs/>
        </w:rPr>
      </w:pPr>
    </w:p>
    <w:p w:rsidR="00AD59F7" w:rsidRPr="00AC3F57" w:rsidRDefault="00AD59F7" w:rsidP="00AD59F7">
      <w:pPr>
        <w:tabs>
          <w:tab w:val="center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C3F57">
        <w:rPr>
          <w:rFonts w:ascii="Times New Roman" w:hAnsi="Times New Roman" w:cs="Times New Roman"/>
        </w:rPr>
        <w:t xml:space="preserve">     …………………………………</w:t>
      </w:r>
      <w:r w:rsidRPr="00AC3F57">
        <w:rPr>
          <w:rFonts w:ascii="Times New Roman" w:hAnsi="Times New Roman" w:cs="Times New Roman"/>
        </w:rPr>
        <w:tab/>
        <w:t xml:space="preserve">                 …………………………………</w:t>
      </w:r>
    </w:p>
    <w:p w:rsidR="00AD59F7" w:rsidRDefault="00AD59F7" w:rsidP="00AD59F7">
      <w:pPr>
        <w:tabs>
          <w:tab w:val="center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C3F57">
        <w:rPr>
          <w:rFonts w:ascii="Times New Roman" w:hAnsi="Times New Roman" w:cs="Times New Roman"/>
        </w:rPr>
        <w:t xml:space="preserve">                                 data</w:t>
      </w:r>
      <w:r w:rsidRPr="00AC3F57">
        <w:rPr>
          <w:rFonts w:ascii="Times New Roman" w:hAnsi="Times New Roman" w:cs="Times New Roman"/>
        </w:rPr>
        <w:tab/>
        <w:t xml:space="preserve">                    podpis rodzica/opiekuna prawnego</w:t>
      </w:r>
      <w:r>
        <w:rPr>
          <w:rFonts w:ascii="Times New Roman" w:hAnsi="Times New Roman"/>
        </w:rPr>
        <w:t xml:space="preserve"> </w:t>
      </w:r>
    </w:p>
    <w:p w:rsidR="00AD59F7" w:rsidRDefault="00AD59F7" w:rsidP="00AD59F7">
      <w:pPr>
        <w:tabs>
          <w:tab w:val="center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E6289" w:rsidRDefault="00AD59F7">
      <w:bookmarkStart w:id="0" w:name="_GoBack"/>
      <w:bookmarkEnd w:id="0"/>
    </w:p>
    <w:sectPr w:rsidR="002E6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9573F"/>
    <w:multiLevelType w:val="hybridMultilevel"/>
    <w:tmpl w:val="4A5ABB3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97489"/>
    <w:multiLevelType w:val="hybridMultilevel"/>
    <w:tmpl w:val="DAA6A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9F7"/>
    <w:rsid w:val="003252D4"/>
    <w:rsid w:val="003D5E82"/>
    <w:rsid w:val="00AD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5265F-8FFA-4A59-8D79-C548F934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59F7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AD59F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.duch@obslugarod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</cp:lastModifiedBy>
  <cp:revision>1</cp:revision>
  <dcterms:created xsi:type="dcterms:W3CDTF">2020-08-25T10:21:00Z</dcterms:created>
  <dcterms:modified xsi:type="dcterms:W3CDTF">2020-08-25T10:22:00Z</dcterms:modified>
</cp:coreProperties>
</file>